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329" w:rsidRDefault="00403329" w:rsidP="00403329">
      <w:pPr>
        <w:jc w:val="center"/>
        <w:rPr>
          <w:b/>
          <w:sz w:val="23"/>
          <w:szCs w:val="23"/>
          <w:u w:val="single"/>
        </w:rPr>
      </w:pPr>
      <w:bookmarkStart w:id="0" w:name="_GoBack"/>
      <w:bookmarkEnd w:id="0"/>
      <w:r>
        <w:rPr>
          <w:b/>
          <w:sz w:val="23"/>
          <w:szCs w:val="23"/>
          <w:u w:val="single"/>
        </w:rPr>
        <w:t>“Ata de Audiência Pública, em conformidade com a Lei de Responsabilidade Fiscal, § 4.º do artigo 9.º.”</w:t>
      </w:r>
    </w:p>
    <w:p w:rsidR="00403329" w:rsidRDefault="00403329" w:rsidP="00403329">
      <w:pPr>
        <w:spacing w:line="360" w:lineRule="auto"/>
        <w:jc w:val="both"/>
        <w:rPr>
          <w:sz w:val="23"/>
          <w:szCs w:val="23"/>
        </w:rPr>
      </w:pPr>
    </w:p>
    <w:p w:rsidR="00403329" w:rsidRDefault="00403329" w:rsidP="00403329">
      <w:pPr>
        <w:spacing w:line="360" w:lineRule="auto"/>
        <w:jc w:val="both"/>
        <w:rPr>
          <w:sz w:val="23"/>
          <w:szCs w:val="23"/>
        </w:rPr>
      </w:pPr>
    </w:p>
    <w:p w:rsidR="00403329" w:rsidRDefault="00403329" w:rsidP="00403329">
      <w:pPr>
        <w:spacing w:line="360" w:lineRule="auto"/>
        <w:ind w:firstLine="1260"/>
        <w:jc w:val="both"/>
        <w:rPr>
          <w:sz w:val="23"/>
          <w:szCs w:val="23"/>
        </w:rPr>
      </w:pPr>
      <w:r>
        <w:rPr>
          <w:sz w:val="23"/>
          <w:szCs w:val="23"/>
        </w:rPr>
        <w:t>Por motivos da Pandemia Covid 19 foi realizada ás dezoito horas</w:t>
      </w:r>
      <w:r w:rsidR="00ED44E3">
        <w:rPr>
          <w:sz w:val="23"/>
          <w:szCs w:val="23"/>
        </w:rPr>
        <w:t xml:space="preserve"> e trinta minutos</w:t>
      </w:r>
      <w:r>
        <w:rPr>
          <w:sz w:val="23"/>
          <w:szCs w:val="23"/>
        </w:rPr>
        <w:t xml:space="preserve"> (18:</w:t>
      </w:r>
      <w:r w:rsidR="00ED44E3">
        <w:rPr>
          <w:sz w:val="23"/>
          <w:szCs w:val="23"/>
        </w:rPr>
        <w:t>3</w:t>
      </w:r>
      <w:r>
        <w:rPr>
          <w:sz w:val="23"/>
          <w:szCs w:val="23"/>
        </w:rPr>
        <w:t xml:space="preserve">0) do dia vinte e </w:t>
      </w:r>
      <w:r w:rsidR="00106201">
        <w:rPr>
          <w:sz w:val="23"/>
          <w:szCs w:val="23"/>
        </w:rPr>
        <w:t xml:space="preserve"> quatro</w:t>
      </w:r>
      <w:r>
        <w:rPr>
          <w:sz w:val="23"/>
          <w:szCs w:val="23"/>
        </w:rPr>
        <w:t xml:space="preserve"> (2</w:t>
      </w:r>
      <w:r w:rsidR="00106201">
        <w:rPr>
          <w:sz w:val="23"/>
          <w:szCs w:val="23"/>
        </w:rPr>
        <w:t>4</w:t>
      </w:r>
      <w:r>
        <w:rPr>
          <w:sz w:val="23"/>
          <w:szCs w:val="23"/>
        </w:rPr>
        <w:t>) do mês de Maio (05) do ano de dois mil e vinte</w:t>
      </w:r>
      <w:r w:rsidR="00106201">
        <w:rPr>
          <w:sz w:val="23"/>
          <w:szCs w:val="23"/>
        </w:rPr>
        <w:t xml:space="preserve"> e um</w:t>
      </w:r>
      <w:r>
        <w:rPr>
          <w:sz w:val="23"/>
          <w:szCs w:val="23"/>
        </w:rPr>
        <w:t xml:space="preserve"> (202</w:t>
      </w:r>
      <w:r w:rsidR="00106201">
        <w:rPr>
          <w:sz w:val="23"/>
          <w:szCs w:val="23"/>
        </w:rPr>
        <w:t>1</w:t>
      </w:r>
      <w:r>
        <w:rPr>
          <w:sz w:val="23"/>
          <w:szCs w:val="23"/>
        </w:rPr>
        <w:t xml:space="preserve">), a Audiência Pública on line no endereço eletrônico </w:t>
      </w:r>
      <w:hyperlink r:id="rId4" w:history="1">
        <w:r>
          <w:rPr>
            <w:rStyle w:val="Hyperlink"/>
            <w:sz w:val="23"/>
            <w:szCs w:val="23"/>
          </w:rPr>
          <w:t>www.alvinlandia.sp.gov.br</w:t>
        </w:r>
      </w:hyperlink>
      <w:r>
        <w:rPr>
          <w:sz w:val="23"/>
          <w:szCs w:val="23"/>
        </w:rPr>
        <w:t xml:space="preserve"> e tendo como responsável pela elaboração da ata a  Sr.ª Áurea Nunes Alves de Faria.</w:t>
      </w:r>
    </w:p>
    <w:p w:rsidR="00403329" w:rsidRDefault="00403329" w:rsidP="00403329">
      <w:pPr>
        <w:spacing w:line="360" w:lineRule="auto"/>
        <w:ind w:firstLine="12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 Poder Executivo Municipal demonstrou e avaliou o cumprimento das </w:t>
      </w:r>
      <w:r>
        <w:rPr>
          <w:b/>
          <w:sz w:val="23"/>
          <w:szCs w:val="23"/>
          <w:u w:val="single"/>
        </w:rPr>
        <w:t>Metas Fiscais do primeiro quadrimestre de 202</w:t>
      </w:r>
      <w:r w:rsidR="00106201">
        <w:rPr>
          <w:b/>
          <w:sz w:val="23"/>
          <w:szCs w:val="23"/>
          <w:u w:val="single"/>
        </w:rPr>
        <w:t>1</w:t>
      </w:r>
      <w:r>
        <w:rPr>
          <w:sz w:val="23"/>
          <w:szCs w:val="23"/>
        </w:rPr>
        <w:t>, nos termos do disposto no § 4.º do artigo 9.º da Lei de Responsabilidade Fiscal.</w:t>
      </w:r>
    </w:p>
    <w:p w:rsidR="00403329" w:rsidRDefault="00403329" w:rsidP="00403329">
      <w:pPr>
        <w:spacing w:line="360" w:lineRule="auto"/>
        <w:ind w:firstLine="12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seguir foi discutida a ocorrência de </w:t>
      </w:r>
      <w:r w:rsidR="00ED44E3">
        <w:rPr>
          <w:sz w:val="23"/>
          <w:szCs w:val="23"/>
        </w:rPr>
        <w:t xml:space="preserve">superávit </w:t>
      </w:r>
      <w:r>
        <w:rPr>
          <w:sz w:val="23"/>
          <w:szCs w:val="23"/>
        </w:rPr>
        <w:t>orçamentário no valor de</w:t>
      </w:r>
      <w:r w:rsidR="001C7F30">
        <w:rPr>
          <w:sz w:val="23"/>
          <w:szCs w:val="23"/>
        </w:rPr>
        <w:t xml:space="preserve">           </w:t>
      </w:r>
      <w:r w:rsidR="006939D7">
        <w:rPr>
          <w:sz w:val="23"/>
          <w:szCs w:val="23"/>
        </w:rPr>
        <w:t xml:space="preserve">    </w:t>
      </w:r>
      <w:r w:rsidR="001C7F30">
        <w:rPr>
          <w:sz w:val="23"/>
          <w:szCs w:val="23"/>
        </w:rPr>
        <w:t xml:space="preserve">           </w:t>
      </w:r>
      <w:r>
        <w:rPr>
          <w:sz w:val="23"/>
          <w:szCs w:val="23"/>
        </w:rPr>
        <w:t xml:space="preserve"> </w:t>
      </w:r>
      <w:r>
        <w:rPr>
          <w:b/>
          <w:sz w:val="23"/>
          <w:szCs w:val="23"/>
        </w:rPr>
        <w:t xml:space="preserve">R$ </w:t>
      </w:r>
      <w:r w:rsidR="001C7F30">
        <w:rPr>
          <w:b/>
          <w:sz w:val="23"/>
          <w:szCs w:val="23"/>
        </w:rPr>
        <w:t>1.</w:t>
      </w:r>
      <w:r w:rsidR="000D3A06">
        <w:rPr>
          <w:b/>
          <w:sz w:val="23"/>
          <w:szCs w:val="23"/>
        </w:rPr>
        <w:t>240.185,01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(</w:t>
      </w:r>
      <w:r w:rsidR="001C7F30">
        <w:rPr>
          <w:sz w:val="23"/>
          <w:szCs w:val="23"/>
        </w:rPr>
        <w:t xml:space="preserve">Hum milhão </w:t>
      </w:r>
      <w:r w:rsidR="000D3A06">
        <w:rPr>
          <w:sz w:val="23"/>
          <w:szCs w:val="23"/>
        </w:rPr>
        <w:t>duzentos e quarenta mil cento e oitenta e cinco reais e um centavos).</w:t>
      </w:r>
      <w:r w:rsidR="001C7F30">
        <w:rPr>
          <w:sz w:val="23"/>
          <w:szCs w:val="23"/>
        </w:rPr>
        <w:t xml:space="preserve"> </w:t>
      </w:r>
    </w:p>
    <w:p w:rsidR="00403329" w:rsidRDefault="00403329" w:rsidP="00403329">
      <w:pPr>
        <w:spacing w:line="360" w:lineRule="auto"/>
        <w:ind w:firstLine="12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Isso representa um resultado </w:t>
      </w:r>
      <w:r w:rsidR="000D3A06">
        <w:rPr>
          <w:sz w:val="23"/>
          <w:szCs w:val="23"/>
        </w:rPr>
        <w:t>positivo</w:t>
      </w:r>
      <w:r>
        <w:rPr>
          <w:sz w:val="23"/>
          <w:szCs w:val="23"/>
        </w:rPr>
        <w:t xml:space="preserve"> no fechamento do quadrimestre, sendo a Receita Arrecadada de </w:t>
      </w:r>
      <w:r>
        <w:rPr>
          <w:b/>
          <w:sz w:val="23"/>
          <w:szCs w:val="23"/>
        </w:rPr>
        <w:t xml:space="preserve">R$ </w:t>
      </w:r>
      <w:r w:rsidR="001C7F30">
        <w:rPr>
          <w:b/>
          <w:sz w:val="23"/>
          <w:szCs w:val="23"/>
        </w:rPr>
        <w:t>6.213.125,03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(</w:t>
      </w:r>
      <w:r w:rsidR="001C7F30">
        <w:rPr>
          <w:sz w:val="23"/>
          <w:szCs w:val="23"/>
        </w:rPr>
        <w:t xml:space="preserve">Seis milhões duzentos e treze mil cento e vinte e cinco reais e três centavos) </w:t>
      </w:r>
      <w:r>
        <w:rPr>
          <w:sz w:val="23"/>
          <w:szCs w:val="23"/>
        </w:rPr>
        <w:t xml:space="preserve">e o valor das despesas liquidadas de </w:t>
      </w:r>
      <w:r>
        <w:rPr>
          <w:b/>
          <w:sz w:val="23"/>
          <w:szCs w:val="23"/>
        </w:rPr>
        <w:t xml:space="preserve">R$ </w:t>
      </w:r>
      <w:r w:rsidR="000D3A06">
        <w:rPr>
          <w:b/>
          <w:sz w:val="23"/>
          <w:szCs w:val="23"/>
        </w:rPr>
        <w:t xml:space="preserve">4.454.006,15 </w:t>
      </w:r>
      <w:r>
        <w:rPr>
          <w:b/>
          <w:sz w:val="23"/>
          <w:szCs w:val="23"/>
        </w:rPr>
        <w:t>(</w:t>
      </w:r>
      <w:r w:rsidR="001C7F30" w:rsidRPr="000D3A06">
        <w:rPr>
          <w:bCs/>
          <w:sz w:val="23"/>
          <w:szCs w:val="23"/>
        </w:rPr>
        <w:t>Quatro</w:t>
      </w:r>
      <w:r w:rsidRPr="000D3A06">
        <w:rPr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milhões, </w:t>
      </w:r>
      <w:r w:rsidR="000D3A06">
        <w:rPr>
          <w:sz w:val="23"/>
          <w:szCs w:val="23"/>
        </w:rPr>
        <w:t>quatrocentos e cinquenta e quatro mil seis reais e quinze centavos</w:t>
      </w:r>
      <w:r>
        <w:rPr>
          <w:sz w:val="23"/>
          <w:szCs w:val="23"/>
        </w:rPr>
        <w:t xml:space="preserve">), isso significa que obtivemos um </w:t>
      </w:r>
      <w:r w:rsidR="000D3A06">
        <w:rPr>
          <w:sz w:val="23"/>
          <w:szCs w:val="23"/>
        </w:rPr>
        <w:t>superávit</w:t>
      </w:r>
      <w:r>
        <w:rPr>
          <w:sz w:val="23"/>
          <w:szCs w:val="23"/>
        </w:rPr>
        <w:t xml:space="preserve"> de arrecadação de </w:t>
      </w:r>
      <w:r>
        <w:rPr>
          <w:b/>
          <w:sz w:val="23"/>
          <w:szCs w:val="23"/>
        </w:rPr>
        <w:t xml:space="preserve">R$ </w:t>
      </w:r>
      <w:r w:rsidR="000D3A06">
        <w:rPr>
          <w:b/>
          <w:sz w:val="23"/>
          <w:szCs w:val="23"/>
        </w:rPr>
        <w:t>1.759.118,</w:t>
      </w:r>
      <w:proofErr w:type="gramStart"/>
      <w:r w:rsidR="000D3A06">
        <w:rPr>
          <w:b/>
          <w:sz w:val="23"/>
          <w:szCs w:val="23"/>
        </w:rPr>
        <w:t xml:space="preserve">88 </w:t>
      </w:r>
      <w:r>
        <w:rPr>
          <w:sz w:val="23"/>
          <w:szCs w:val="23"/>
        </w:rPr>
        <w:t xml:space="preserve"> (</w:t>
      </w:r>
      <w:proofErr w:type="gramEnd"/>
      <w:r w:rsidR="00CB4AFC">
        <w:rPr>
          <w:sz w:val="23"/>
          <w:szCs w:val="23"/>
        </w:rPr>
        <w:t>Hum Milhão setecentos e cinquenta e nove mil cento e dezoito reais e oitenta e oito centavos)</w:t>
      </w:r>
      <w:r>
        <w:rPr>
          <w:sz w:val="23"/>
          <w:szCs w:val="23"/>
        </w:rPr>
        <w:t>. O Executivo Municipal em sua programação financeira através do Decreto n.º 2.</w:t>
      </w:r>
      <w:r w:rsidR="00CB4AFC">
        <w:rPr>
          <w:sz w:val="23"/>
          <w:szCs w:val="23"/>
        </w:rPr>
        <w:t>886</w:t>
      </w:r>
      <w:r>
        <w:rPr>
          <w:sz w:val="23"/>
          <w:szCs w:val="23"/>
        </w:rPr>
        <w:t xml:space="preserve"> de 0</w:t>
      </w:r>
      <w:r w:rsidR="00CB4AFC">
        <w:rPr>
          <w:sz w:val="23"/>
          <w:szCs w:val="23"/>
        </w:rPr>
        <w:t>4/</w:t>
      </w:r>
      <w:r>
        <w:rPr>
          <w:sz w:val="23"/>
          <w:szCs w:val="23"/>
        </w:rPr>
        <w:t>01/202</w:t>
      </w:r>
      <w:r w:rsidR="00CB4AFC">
        <w:rPr>
          <w:sz w:val="23"/>
          <w:szCs w:val="23"/>
        </w:rPr>
        <w:t>1</w:t>
      </w:r>
      <w:r>
        <w:rPr>
          <w:sz w:val="23"/>
          <w:szCs w:val="23"/>
        </w:rPr>
        <w:t xml:space="preserve"> estipulou montante de </w:t>
      </w:r>
      <w:r>
        <w:rPr>
          <w:b/>
          <w:sz w:val="23"/>
          <w:szCs w:val="23"/>
        </w:rPr>
        <w:t>R$ 1</w:t>
      </w:r>
      <w:r w:rsidR="00CB4AFC">
        <w:rPr>
          <w:b/>
          <w:sz w:val="23"/>
          <w:szCs w:val="23"/>
        </w:rPr>
        <w:t>8.489.078,00</w:t>
      </w:r>
      <w:r>
        <w:rPr>
          <w:sz w:val="23"/>
          <w:szCs w:val="23"/>
        </w:rPr>
        <w:t xml:space="preserve"> (Dez</w:t>
      </w:r>
      <w:r w:rsidR="00CB4AFC">
        <w:rPr>
          <w:sz w:val="23"/>
          <w:szCs w:val="23"/>
        </w:rPr>
        <w:t xml:space="preserve">oito </w:t>
      </w:r>
      <w:r>
        <w:rPr>
          <w:sz w:val="23"/>
          <w:szCs w:val="23"/>
        </w:rPr>
        <w:t>milhões</w:t>
      </w:r>
      <w:r w:rsidR="00CB4AFC">
        <w:rPr>
          <w:sz w:val="23"/>
          <w:szCs w:val="23"/>
        </w:rPr>
        <w:t xml:space="preserve"> quatrocentos e oitenta e nove mil e setenta e oito reais)</w:t>
      </w:r>
      <w:r>
        <w:rPr>
          <w:sz w:val="23"/>
          <w:szCs w:val="23"/>
        </w:rPr>
        <w:t xml:space="preserve"> e a previsão de arrecadação de receitas para quadrimestre foi de </w:t>
      </w:r>
      <w:r>
        <w:rPr>
          <w:b/>
          <w:sz w:val="23"/>
          <w:szCs w:val="23"/>
        </w:rPr>
        <w:t xml:space="preserve">R$ </w:t>
      </w:r>
      <w:r w:rsidR="00CB4AFC">
        <w:rPr>
          <w:b/>
          <w:sz w:val="23"/>
          <w:szCs w:val="23"/>
        </w:rPr>
        <w:t>6.003.798,63</w:t>
      </w:r>
      <w:r>
        <w:rPr>
          <w:b/>
          <w:sz w:val="23"/>
          <w:szCs w:val="23"/>
        </w:rPr>
        <w:t xml:space="preserve"> </w:t>
      </w:r>
      <w:r w:rsidRPr="00CB4AFC">
        <w:rPr>
          <w:bCs/>
          <w:sz w:val="23"/>
          <w:szCs w:val="23"/>
        </w:rPr>
        <w:t>(</w:t>
      </w:r>
      <w:r w:rsidR="00CB4AFC" w:rsidRPr="00CB4AFC">
        <w:rPr>
          <w:bCs/>
          <w:sz w:val="23"/>
          <w:szCs w:val="23"/>
        </w:rPr>
        <w:t>Seis</w:t>
      </w:r>
      <w:r w:rsidR="00A53444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milhões </w:t>
      </w:r>
      <w:r w:rsidR="00CB4AFC">
        <w:rPr>
          <w:bCs/>
          <w:sz w:val="23"/>
          <w:szCs w:val="23"/>
        </w:rPr>
        <w:t>três</w:t>
      </w:r>
      <w:r w:rsidR="00A53444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mil</w:t>
      </w:r>
      <w:r w:rsidR="00A53444">
        <w:rPr>
          <w:bCs/>
          <w:sz w:val="23"/>
          <w:szCs w:val="23"/>
        </w:rPr>
        <w:t xml:space="preserve"> setecentos e noventa e oito </w:t>
      </w:r>
      <w:r>
        <w:rPr>
          <w:bCs/>
          <w:sz w:val="23"/>
          <w:szCs w:val="23"/>
        </w:rPr>
        <w:t>reais</w:t>
      </w:r>
      <w:r w:rsidR="00A53444">
        <w:rPr>
          <w:bCs/>
          <w:sz w:val="23"/>
          <w:szCs w:val="23"/>
        </w:rPr>
        <w:t xml:space="preserve"> e sessenta e três centav</w:t>
      </w:r>
      <w:r>
        <w:rPr>
          <w:bCs/>
          <w:sz w:val="23"/>
          <w:szCs w:val="23"/>
        </w:rPr>
        <w:t>os)</w:t>
      </w:r>
      <w:r>
        <w:rPr>
          <w:sz w:val="23"/>
          <w:szCs w:val="23"/>
        </w:rPr>
        <w:t xml:space="preserve"> até o final do quadrimestre arrecadamos o montante de </w:t>
      </w:r>
      <w:r>
        <w:rPr>
          <w:b/>
          <w:sz w:val="23"/>
          <w:szCs w:val="23"/>
        </w:rPr>
        <w:t>R$</w:t>
      </w:r>
      <w:r w:rsidR="00A53444">
        <w:rPr>
          <w:b/>
          <w:sz w:val="23"/>
          <w:szCs w:val="23"/>
        </w:rPr>
        <w:t xml:space="preserve"> 6.213.125,03</w:t>
      </w:r>
      <w:r w:rsidR="006939D7"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(</w:t>
      </w:r>
      <w:r w:rsidR="00A53444">
        <w:rPr>
          <w:sz w:val="23"/>
          <w:szCs w:val="23"/>
        </w:rPr>
        <w:t>Seis milhões duzentos e treze mil cento e vinte e cinco reais e três centavos</w:t>
      </w:r>
      <w:r>
        <w:rPr>
          <w:sz w:val="23"/>
          <w:szCs w:val="23"/>
        </w:rPr>
        <w:t xml:space="preserve">), isso significa que obtivemos um </w:t>
      </w:r>
      <w:r w:rsidR="00B13217">
        <w:rPr>
          <w:sz w:val="23"/>
          <w:szCs w:val="23"/>
        </w:rPr>
        <w:t xml:space="preserve">superávit </w:t>
      </w:r>
      <w:r>
        <w:rPr>
          <w:sz w:val="23"/>
          <w:szCs w:val="23"/>
        </w:rPr>
        <w:t xml:space="preserve">de previsão de </w:t>
      </w:r>
      <w:r>
        <w:rPr>
          <w:b/>
          <w:sz w:val="23"/>
          <w:szCs w:val="23"/>
        </w:rPr>
        <w:t>R$</w:t>
      </w:r>
      <w:r w:rsidR="00B13217">
        <w:rPr>
          <w:b/>
          <w:sz w:val="23"/>
          <w:szCs w:val="23"/>
        </w:rPr>
        <w:t xml:space="preserve"> 209.326,40 </w:t>
      </w:r>
      <w:r>
        <w:rPr>
          <w:sz w:val="23"/>
          <w:szCs w:val="23"/>
        </w:rPr>
        <w:t>(</w:t>
      </w:r>
      <w:r w:rsidR="00B13217">
        <w:rPr>
          <w:sz w:val="23"/>
          <w:szCs w:val="23"/>
        </w:rPr>
        <w:t>Duzentos e nove mil trezentos e vinte e seis reais e quarenta centavos)</w:t>
      </w:r>
      <w:r>
        <w:rPr>
          <w:sz w:val="23"/>
          <w:szCs w:val="23"/>
        </w:rPr>
        <w:t>.</w:t>
      </w:r>
    </w:p>
    <w:p w:rsidR="00403329" w:rsidRDefault="00403329" w:rsidP="00403329">
      <w:pPr>
        <w:spacing w:line="360" w:lineRule="auto"/>
        <w:ind w:firstLine="12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Sendo os restos a pagar de exercícios anteriores totalizam o montante de                                </w:t>
      </w:r>
      <w:r>
        <w:rPr>
          <w:b/>
          <w:sz w:val="23"/>
          <w:szCs w:val="23"/>
        </w:rPr>
        <w:t xml:space="preserve">R$ </w:t>
      </w:r>
      <w:r w:rsidR="00793223">
        <w:rPr>
          <w:b/>
          <w:sz w:val="23"/>
          <w:szCs w:val="23"/>
        </w:rPr>
        <w:t xml:space="preserve">38.075,04 </w:t>
      </w:r>
      <w:r w:rsidR="00B13217">
        <w:rPr>
          <w:sz w:val="23"/>
          <w:szCs w:val="23"/>
        </w:rPr>
        <w:t>(</w:t>
      </w:r>
      <w:r w:rsidR="00896F95">
        <w:rPr>
          <w:sz w:val="23"/>
          <w:szCs w:val="23"/>
        </w:rPr>
        <w:t xml:space="preserve">Trinta e oito mil setenta e cinco reais e quatro </w:t>
      </w:r>
      <w:r w:rsidR="00B13217">
        <w:rPr>
          <w:sz w:val="23"/>
          <w:szCs w:val="23"/>
        </w:rPr>
        <w:t>centavos)</w:t>
      </w:r>
      <w:r>
        <w:rPr>
          <w:sz w:val="23"/>
          <w:szCs w:val="23"/>
        </w:rPr>
        <w:t xml:space="preserve"> conforme descrição abaixo por exercício:</w:t>
      </w:r>
    </w:p>
    <w:p w:rsidR="00403329" w:rsidRDefault="00403329" w:rsidP="00403329">
      <w:pPr>
        <w:spacing w:line="360" w:lineRule="auto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2016) R$ 38.075,04 </w:t>
      </w:r>
      <w:r>
        <w:rPr>
          <w:sz w:val="23"/>
          <w:szCs w:val="23"/>
        </w:rPr>
        <w:t>(Trinta e oito mil setenta e cinco reais e quatro centavos);</w:t>
      </w:r>
    </w:p>
    <w:p w:rsidR="00403329" w:rsidRDefault="00403329" w:rsidP="00403329">
      <w:pPr>
        <w:spacing w:line="360" w:lineRule="auto"/>
        <w:jc w:val="both"/>
        <w:rPr>
          <w:sz w:val="23"/>
          <w:szCs w:val="23"/>
        </w:rPr>
      </w:pPr>
    </w:p>
    <w:p w:rsidR="00403329" w:rsidRDefault="00403329" w:rsidP="00403329">
      <w:pPr>
        <w:spacing w:line="360" w:lineRule="auto"/>
        <w:ind w:firstLine="12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 a inscrição de </w:t>
      </w:r>
      <w:r>
        <w:rPr>
          <w:b/>
          <w:sz w:val="23"/>
          <w:szCs w:val="23"/>
        </w:rPr>
        <w:t>20</w:t>
      </w:r>
      <w:r w:rsidR="00793223">
        <w:rPr>
          <w:b/>
          <w:sz w:val="23"/>
          <w:szCs w:val="23"/>
        </w:rPr>
        <w:t xml:space="preserve">20 </w:t>
      </w:r>
      <w:r>
        <w:rPr>
          <w:sz w:val="23"/>
          <w:szCs w:val="23"/>
        </w:rPr>
        <w:t xml:space="preserve">totalizam </w:t>
      </w:r>
      <w:r>
        <w:rPr>
          <w:b/>
          <w:sz w:val="23"/>
          <w:szCs w:val="23"/>
        </w:rPr>
        <w:t xml:space="preserve">R$ </w:t>
      </w:r>
      <w:r w:rsidR="00793223">
        <w:rPr>
          <w:b/>
          <w:sz w:val="23"/>
          <w:szCs w:val="23"/>
        </w:rPr>
        <w:t>1.117.687,43</w:t>
      </w:r>
      <w:r>
        <w:rPr>
          <w:sz w:val="23"/>
          <w:szCs w:val="23"/>
        </w:rPr>
        <w:t xml:space="preserve"> (</w:t>
      </w:r>
      <w:r w:rsidR="00793223">
        <w:rPr>
          <w:sz w:val="23"/>
          <w:szCs w:val="23"/>
        </w:rPr>
        <w:t>Hum milhão cento e dezessete mil seiscentos e oitenta e sete reais e quarenta e três centavos)</w:t>
      </w:r>
      <w:r>
        <w:rPr>
          <w:sz w:val="23"/>
          <w:szCs w:val="23"/>
        </w:rPr>
        <w:t xml:space="preserve"> no somatório geral de restos a pagar totalizaram o montante de  </w:t>
      </w:r>
      <w:r>
        <w:rPr>
          <w:b/>
          <w:sz w:val="23"/>
          <w:szCs w:val="23"/>
        </w:rPr>
        <w:t xml:space="preserve">R$ </w:t>
      </w:r>
      <w:r w:rsidR="00793223">
        <w:rPr>
          <w:b/>
          <w:sz w:val="23"/>
          <w:szCs w:val="23"/>
        </w:rPr>
        <w:t>1.155.762,47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(</w:t>
      </w:r>
      <w:r w:rsidR="00793223">
        <w:rPr>
          <w:sz w:val="23"/>
          <w:szCs w:val="23"/>
        </w:rPr>
        <w:t>Hum milhão cento e cinquenta e cinco mil setecentos e sessenta e dois reais e quarenta e sete</w:t>
      </w:r>
      <w:r w:rsidR="00896F95">
        <w:rPr>
          <w:sz w:val="23"/>
          <w:szCs w:val="23"/>
        </w:rPr>
        <w:t xml:space="preserve"> </w:t>
      </w:r>
      <w:r>
        <w:rPr>
          <w:sz w:val="23"/>
          <w:szCs w:val="23"/>
        </w:rPr>
        <w:t>centavos).</w:t>
      </w:r>
    </w:p>
    <w:p w:rsidR="00403329" w:rsidRDefault="00403329" w:rsidP="00403329">
      <w:pPr>
        <w:spacing w:line="360" w:lineRule="auto"/>
        <w:ind w:firstLine="126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Em seguida foram passados o valor da Receita Corrente Líquida </w:t>
      </w:r>
      <w:r>
        <w:rPr>
          <w:b/>
          <w:sz w:val="23"/>
          <w:szCs w:val="23"/>
        </w:rPr>
        <w:t>R$ 1</w:t>
      </w:r>
      <w:r w:rsidR="006520DD">
        <w:rPr>
          <w:b/>
          <w:sz w:val="23"/>
          <w:szCs w:val="23"/>
        </w:rPr>
        <w:t xml:space="preserve">6.948.089,54 </w:t>
      </w:r>
      <w:r>
        <w:rPr>
          <w:sz w:val="23"/>
          <w:szCs w:val="23"/>
        </w:rPr>
        <w:t xml:space="preserve"> (</w:t>
      </w:r>
      <w:r w:rsidR="006520DD">
        <w:rPr>
          <w:sz w:val="23"/>
          <w:szCs w:val="23"/>
        </w:rPr>
        <w:t xml:space="preserve">Dezesseis </w:t>
      </w:r>
      <w:r>
        <w:rPr>
          <w:sz w:val="23"/>
          <w:szCs w:val="23"/>
        </w:rPr>
        <w:t>milhões</w:t>
      </w:r>
      <w:r w:rsidR="006520DD">
        <w:rPr>
          <w:sz w:val="23"/>
          <w:szCs w:val="23"/>
        </w:rPr>
        <w:t xml:space="preserve"> novecentos e quarenta e oito mil oitenta e nove reais e cinquenta e quatro centavos) </w:t>
      </w:r>
      <w:r>
        <w:rPr>
          <w:sz w:val="23"/>
          <w:szCs w:val="23"/>
        </w:rPr>
        <w:t xml:space="preserve">e o valor gasto com despesas com pessoal foi de </w:t>
      </w:r>
      <w:r>
        <w:rPr>
          <w:b/>
          <w:sz w:val="23"/>
          <w:szCs w:val="23"/>
        </w:rPr>
        <w:t>R$</w:t>
      </w:r>
      <w:r w:rsidR="006520DD">
        <w:rPr>
          <w:b/>
          <w:sz w:val="23"/>
          <w:szCs w:val="23"/>
        </w:rPr>
        <w:t xml:space="preserve"> 7.945.391,30 </w:t>
      </w:r>
      <w:r>
        <w:rPr>
          <w:sz w:val="23"/>
          <w:szCs w:val="23"/>
        </w:rPr>
        <w:t xml:space="preserve">(Sete Milhões, </w:t>
      </w:r>
      <w:r w:rsidR="006520DD">
        <w:rPr>
          <w:sz w:val="23"/>
          <w:szCs w:val="23"/>
        </w:rPr>
        <w:t>novecentos e quarenta e cinco mil trezentos e noventa e um reais e trinta centavos)</w:t>
      </w:r>
      <w:r>
        <w:rPr>
          <w:sz w:val="23"/>
          <w:szCs w:val="23"/>
        </w:rPr>
        <w:t xml:space="preserve"> com um percentual de </w:t>
      </w:r>
      <w:r>
        <w:rPr>
          <w:b/>
          <w:sz w:val="23"/>
          <w:szCs w:val="23"/>
        </w:rPr>
        <w:t>4</w:t>
      </w:r>
      <w:r w:rsidR="006939D7">
        <w:rPr>
          <w:b/>
          <w:sz w:val="23"/>
          <w:szCs w:val="23"/>
        </w:rPr>
        <w:t>6,88</w:t>
      </w:r>
      <w:r>
        <w:rPr>
          <w:b/>
          <w:sz w:val="23"/>
          <w:szCs w:val="23"/>
        </w:rPr>
        <w:t>%</w:t>
      </w:r>
      <w:r>
        <w:rPr>
          <w:sz w:val="23"/>
          <w:szCs w:val="23"/>
        </w:rPr>
        <w:t xml:space="preserve"> (quarenta e </w:t>
      </w:r>
      <w:r w:rsidR="006939D7">
        <w:rPr>
          <w:sz w:val="23"/>
          <w:szCs w:val="23"/>
        </w:rPr>
        <w:t>seis</w:t>
      </w:r>
      <w:r>
        <w:rPr>
          <w:sz w:val="23"/>
          <w:szCs w:val="23"/>
        </w:rPr>
        <w:t xml:space="preserve"> vírgula </w:t>
      </w:r>
      <w:r w:rsidR="006939D7">
        <w:rPr>
          <w:sz w:val="23"/>
          <w:szCs w:val="23"/>
        </w:rPr>
        <w:t>oitenta e oito</w:t>
      </w:r>
      <w:r>
        <w:rPr>
          <w:sz w:val="23"/>
          <w:szCs w:val="23"/>
        </w:rPr>
        <w:t xml:space="preserve"> por cento).</w:t>
      </w:r>
    </w:p>
    <w:p w:rsidR="00403329" w:rsidRDefault="00403329" w:rsidP="00403329">
      <w:pPr>
        <w:spacing w:line="360" w:lineRule="auto"/>
        <w:ind w:firstLine="1260"/>
        <w:jc w:val="both"/>
        <w:rPr>
          <w:b/>
          <w:sz w:val="23"/>
          <w:szCs w:val="23"/>
          <w:u w:val="single"/>
        </w:rPr>
      </w:pPr>
      <w:r>
        <w:rPr>
          <w:sz w:val="23"/>
          <w:szCs w:val="23"/>
        </w:rPr>
        <w:t xml:space="preserve">Ficou informado que a próxima reunião ocorrerá em </w:t>
      </w:r>
      <w:proofErr w:type="gramStart"/>
      <w:r>
        <w:rPr>
          <w:sz w:val="23"/>
          <w:szCs w:val="23"/>
        </w:rPr>
        <w:t>Setembro</w:t>
      </w:r>
      <w:proofErr w:type="gramEnd"/>
      <w:r>
        <w:rPr>
          <w:sz w:val="23"/>
          <w:szCs w:val="23"/>
        </w:rPr>
        <w:t>/202</w:t>
      </w:r>
      <w:r w:rsidR="006939D7">
        <w:rPr>
          <w:sz w:val="23"/>
          <w:szCs w:val="23"/>
        </w:rPr>
        <w:t xml:space="preserve">1 </w:t>
      </w:r>
      <w:r>
        <w:rPr>
          <w:sz w:val="23"/>
          <w:szCs w:val="23"/>
        </w:rPr>
        <w:t xml:space="preserve">para verificação das </w:t>
      </w:r>
      <w:r>
        <w:rPr>
          <w:b/>
          <w:sz w:val="23"/>
          <w:szCs w:val="23"/>
          <w:u w:val="single"/>
        </w:rPr>
        <w:t>Metas Fiscais do segundo quadrimestre de 202</w:t>
      </w:r>
      <w:r w:rsidR="006939D7">
        <w:rPr>
          <w:b/>
          <w:sz w:val="23"/>
          <w:szCs w:val="23"/>
          <w:u w:val="single"/>
        </w:rPr>
        <w:t>1</w:t>
      </w:r>
      <w:r>
        <w:rPr>
          <w:b/>
          <w:sz w:val="23"/>
          <w:szCs w:val="23"/>
          <w:u w:val="single"/>
        </w:rPr>
        <w:t>.</w:t>
      </w:r>
    </w:p>
    <w:p w:rsidR="00403329" w:rsidRDefault="00403329" w:rsidP="00403329">
      <w:pPr>
        <w:spacing w:line="360" w:lineRule="auto"/>
        <w:ind w:firstLine="1260"/>
        <w:jc w:val="both"/>
        <w:rPr>
          <w:sz w:val="23"/>
          <w:szCs w:val="23"/>
        </w:rPr>
      </w:pPr>
      <w:r>
        <w:rPr>
          <w:sz w:val="23"/>
          <w:szCs w:val="23"/>
        </w:rPr>
        <w:t>Aberta a palavra, não havendo manifestação, encerrou-se a presente audiência pública.</w:t>
      </w:r>
    </w:p>
    <w:p w:rsidR="00403329" w:rsidRDefault="00403329" w:rsidP="00403329">
      <w:pPr>
        <w:spacing w:line="360" w:lineRule="auto"/>
        <w:ind w:firstLine="1260"/>
        <w:jc w:val="both"/>
        <w:rPr>
          <w:sz w:val="23"/>
          <w:szCs w:val="23"/>
        </w:rPr>
      </w:pPr>
      <w:r>
        <w:rPr>
          <w:sz w:val="23"/>
          <w:szCs w:val="23"/>
        </w:rPr>
        <w:t>Alvinlândia, 2</w:t>
      </w:r>
      <w:r w:rsidR="006939D7">
        <w:rPr>
          <w:sz w:val="23"/>
          <w:szCs w:val="23"/>
        </w:rPr>
        <w:t>4</w:t>
      </w:r>
      <w:r>
        <w:rPr>
          <w:sz w:val="23"/>
          <w:szCs w:val="23"/>
        </w:rPr>
        <w:t xml:space="preserve"> de </w:t>
      </w:r>
      <w:proofErr w:type="gramStart"/>
      <w:r>
        <w:rPr>
          <w:sz w:val="23"/>
          <w:szCs w:val="23"/>
        </w:rPr>
        <w:t>Maio</w:t>
      </w:r>
      <w:proofErr w:type="gramEnd"/>
      <w:r>
        <w:rPr>
          <w:sz w:val="23"/>
          <w:szCs w:val="23"/>
        </w:rPr>
        <w:t xml:space="preserve"> de 202</w:t>
      </w:r>
      <w:r w:rsidR="006939D7">
        <w:rPr>
          <w:sz w:val="23"/>
          <w:szCs w:val="23"/>
        </w:rPr>
        <w:t>1</w:t>
      </w:r>
    </w:p>
    <w:p w:rsidR="00403329" w:rsidRDefault="00403329" w:rsidP="00403329">
      <w:r>
        <w:rPr>
          <w:sz w:val="23"/>
          <w:szCs w:val="23"/>
        </w:rPr>
        <w:t>Áurea Nunes Alves de Faria – Contadora _______________________________________________</w:t>
      </w:r>
    </w:p>
    <w:p w:rsidR="009D069E" w:rsidRDefault="009D069E"/>
    <w:sectPr w:rsidR="009D069E" w:rsidSect="006939D7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329"/>
    <w:rsid w:val="000D3A06"/>
    <w:rsid w:val="00106201"/>
    <w:rsid w:val="001C7F30"/>
    <w:rsid w:val="00403329"/>
    <w:rsid w:val="006520DD"/>
    <w:rsid w:val="006939D7"/>
    <w:rsid w:val="00793223"/>
    <w:rsid w:val="00896F95"/>
    <w:rsid w:val="009D069E"/>
    <w:rsid w:val="00A53444"/>
    <w:rsid w:val="00B13217"/>
    <w:rsid w:val="00CB4AFC"/>
    <w:rsid w:val="00E3753C"/>
    <w:rsid w:val="00ED44E3"/>
    <w:rsid w:val="00ED51A1"/>
    <w:rsid w:val="00F1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7A1B6-25AA-446D-9EFF-78030B510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033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1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vinlandia.sp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CONTABILIDADE</dc:creator>
  <cp:keywords/>
  <dc:description/>
  <cp:lastModifiedBy>CONTABILIDADE</cp:lastModifiedBy>
  <cp:revision>2</cp:revision>
  <dcterms:created xsi:type="dcterms:W3CDTF">2021-06-23T11:12:00Z</dcterms:created>
  <dcterms:modified xsi:type="dcterms:W3CDTF">2021-06-23T11:12:00Z</dcterms:modified>
</cp:coreProperties>
</file>